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F8" w:rsidRPr="000058B6" w:rsidRDefault="00100416" w:rsidP="00364EB2">
      <w:pPr>
        <w:jc w:val="center"/>
        <w:rPr>
          <w:rFonts w:ascii="Times New Roman" w:hAnsiTheme="minorEastAsia" w:cs="Times New Roman"/>
          <w:b/>
          <w:color w:val="000000" w:themeColor="text1"/>
          <w:sz w:val="24"/>
          <w:szCs w:val="24"/>
        </w:rPr>
      </w:pPr>
      <w:r w:rsidRPr="000058B6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465ECC" w:rsidRPr="000058B6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1</w:t>
      </w:r>
      <w:r w:rsidR="008549AC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2</w:t>
      </w:r>
      <w:r w:rsidR="00EB1BC8" w:rsidRPr="000058B6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回</w:t>
      </w:r>
      <w:r w:rsidR="00EB1BC8" w:rsidRPr="000058B6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</w:t>
      </w:r>
      <w:r w:rsidRPr="000058B6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永守賞</w:t>
      </w:r>
      <w:r w:rsidR="00EB1BC8" w:rsidRPr="000058B6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</w:t>
      </w:r>
      <w:r w:rsidRPr="000058B6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応募者</w:t>
      </w:r>
      <w:r w:rsidR="00EB1BC8" w:rsidRPr="000058B6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</w:t>
      </w:r>
      <w:r w:rsidRPr="000058B6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推薦書</w:t>
      </w:r>
    </w:p>
    <w:p w:rsidR="00100416" w:rsidRPr="008F04F8" w:rsidRDefault="00100416" w:rsidP="00364EB2">
      <w:pPr>
        <w:jc w:val="center"/>
        <w:rPr>
          <w:rFonts w:ascii="Times New Roman" w:hAnsi="Times New Roman" w:cs="Times New Roman"/>
          <w:b/>
        </w:rPr>
      </w:pPr>
      <w:r w:rsidRPr="000058B6">
        <w:rPr>
          <w:rFonts w:ascii="Times New Roman" w:hAnsi="Times New Roman" w:cs="Times New Roman"/>
          <w:b/>
          <w:color w:val="000000" w:themeColor="text1"/>
        </w:rPr>
        <w:t>Recom</w:t>
      </w:r>
      <w:r w:rsidR="00BC6464" w:rsidRPr="000058B6">
        <w:rPr>
          <w:rFonts w:ascii="Times New Roman" w:hAnsi="Times New Roman" w:cs="Times New Roman"/>
          <w:b/>
          <w:color w:val="000000" w:themeColor="text1"/>
        </w:rPr>
        <w:t xml:space="preserve">mendation of Applicant for the </w:t>
      </w:r>
      <w:r w:rsidR="00465ECC" w:rsidRPr="000058B6">
        <w:rPr>
          <w:rFonts w:ascii="Times New Roman" w:hAnsi="Times New Roman" w:cs="Times New Roman"/>
          <w:b/>
          <w:color w:val="000000" w:themeColor="text1"/>
        </w:rPr>
        <w:t>1</w:t>
      </w:r>
      <w:r w:rsidR="00D675B1">
        <w:rPr>
          <w:rFonts w:ascii="Times New Roman" w:hAnsi="Times New Roman" w:cs="Times New Roman"/>
          <w:b/>
          <w:color w:val="000000" w:themeColor="text1"/>
        </w:rPr>
        <w:t>2</w:t>
      </w:r>
      <w:r w:rsidRPr="000058B6">
        <w:rPr>
          <w:rFonts w:ascii="Times New Roman" w:hAnsi="Times New Roman" w:cs="Times New Roman"/>
          <w:b/>
          <w:color w:val="000000" w:themeColor="text1"/>
        </w:rPr>
        <w:t xml:space="preserve">th </w:t>
      </w:r>
      <w:proofErr w:type="spellStart"/>
      <w:r w:rsidRPr="000058B6">
        <w:rPr>
          <w:rFonts w:ascii="Times New Roman" w:hAnsi="Times New Roman" w:cs="Times New Roman"/>
          <w:b/>
          <w:color w:val="000000" w:themeColor="text1"/>
        </w:rPr>
        <w:t>Nagamori</w:t>
      </w:r>
      <w:proofErr w:type="spellEnd"/>
      <w:r w:rsidRPr="000058B6">
        <w:rPr>
          <w:rFonts w:ascii="Times New Roman" w:hAnsi="Times New Roman" w:cs="Times New Roman"/>
          <w:b/>
          <w:color w:val="000000" w:themeColor="text1"/>
        </w:rPr>
        <w:t xml:space="preserve"> Awar</w:t>
      </w:r>
      <w:r w:rsidRPr="008F04F8">
        <w:rPr>
          <w:rFonts w:ascii="Times New Roman" w:hAnsi="Times New Roman" w:cs="Times New Roman"/>
          <w:b/>
        </w:rPr>
        <w:t>ds</w:t>
      </w:r>
    </w:p>
    <w:p w:rsidR="008F04F8" w:rsidRPr="008F04F8" w:rsidRDefault="008F04F8" w:rsidP="00364EB2">
      <w:pPr>
        <w:jc w:val="right"/>
        <w:rPr>
          <w:rFonts w:ascii="Times New Roman" w:hAnsi="Times New Roman" w:cs="Times New Roman"/>
        </w:rPr>
      </w:pPr>
    </w:p>
    <w:p w:rsidR="00100416" w:rsidRPr="008F04F8" w:rsidRDefault="00100416" w:rsidP="00364EB2">
      <w:pPr>
        <w:jc w:val="right"/>
        <w:rPr>
          <w:rFonts w:ascii="Times New Roman" w:hAnsi="Times New Roman" w:cs="Times New Roman"/>
          <w:u w:val="single"/>
        </w:rPr>
      </w:pPr>
      <w:r w:rsidRPr="008F04F8">
        <w:rPr>
          <w:rFonts w:ascii="Times New Roman" w:hAnsi="Times New Roman" w:cs="Times New Roman"/>
          <w:u w:val="single"/>
        </w:rPr>
        <w:t>Date:</w:t>
      </w:r>
      <w:r w:rsidRPr="008F04F8">
        <w:rPr>
          <w:rFonts w:ascii="Times New Roman" w:hAnsi="Times New Roman" w:cs="Times New Roman"/>
          <w:u w:val="single"/>
        </w:rPr>
        <w:tab/>
      </w:r>
      <w:r w:rsidRPr="008F04F8">
        <w:rPr>
          <w:rFonts w:ascii="Times New Roman" w:hAnsi="Times New Roman" w:cs="Times New Roman"/>
          <w:u w:val="single"/>
        </w:rPr>
        <w:tab/>
      </w:r>
      <w:r w:rsidRPr="008F04F8">
        <w:rPr>
          <w:rFonts w:ascii="Times New Roman" w:hAnsi="Times New Roman" w:cs="Times New Roman"/>
          <w:u w:val="single"/>
        </w:rPr>
        <w:tab/>
      </w:r>
    </w:p>
    <w:p w:rsidR="00100416" w:rsidRPr="008F04F8" w:rsidRDefault="00100416" w:rsidP="008F04F8">
      <w:pPr>
        <w:ind w:firstLineChars="300" w:firstLine="630"/>
        <w:rPr>
          <w:rFonts w:ascii="Times New Roman" w:hAnsi="Times New Roman" w:cs="Times New Roman"/>
          <w:highlight w:val="yellow"/>
        </w:rPr>
      </w:pPr>
      <w:r w:rsidRPr="008F04F8">
        <w:rPr>
          <w:rFonts w:ascii="Times New Roman" w:hAnsiTheme="minorEastAsia" w:cs="Times New Roman"/>
        </w:rPr>
        <w:t>推薦者</w:t>
      </w:r>
      <w:r w:rsidR="008F04F8" w:rsidRPr="008F04F8">
        <w:rPr>
          <w:rFonts w:ascii="Times New Roman" w:hAnsiTheme="minorEastAsia" w:cs="Times New Roman" w:hint="eastAsia"/>
        </w:rPr>
        <w:t xml:space="preserve"> </w:t>
      </w:r>
      <w:r w:rsidRPr="008F04F8">
        <w:rPr>
          <w:rFonts w:ascii="Times New Roman" w:hAnsiTheme="minorEastAsia" w:cs="Times New Roman"/>
          <w:highlight w:val="yellow"/>
          <w:u w:val="single"/>
        </w:rPr>
        <w:t xml:space="preserve">　　　　</w:t>
      </w:r>
      <w:r w:rsidR="000A1F0B" w:rsidRPr="008F04F8">
        <w:rPr>
          <w:rFonts w:ascii="Times New Roman" w:hAnsi="Times New Roman" w:cs="Times New Roman"/>
          <w:highlight w:val="yellow"/>
          <w:u w:val="single"/>
        </w:rPr>
        <w:t xml:space="preserve">          </w:t>
      </w:r>
      <w:r w:rsidR="008F04F8">
        <w:rPr>
          <w:rFonts w:ascii="Times New Roman" w:hAnsi="Times New Roman" w:cs="Times New Roman" w:hint="eastAsia"/>
          <w:highlight w:val="yellow"/>
          <w:u w:val="single"/>
        </w:rPr>
        <w:t xml:space="preserve"> </w:t>
      </w:r>
      <w:r w:rsidR="008F04F8" w:rsidRPr="008F04F8">
        <w:rPr>
          <w:rFonts w:ascii="Times New Roman" w:hAnsi="Times New Roman" w:cs="Times New Roman" w:hint="eastAsia"/>
        </w:rPr>
        <w:t xml:space="preserve">   </w:t>
      </w:r>
      <w:r w:rsidR="006E556D" w:rsidRPr="008F04F8">
        <w:rPr>
          <w:rFonts w:ascii="Times New Roman" w:hAnsi="Times New Roman" w:cs="Times New Roman"/>
        </w:rPr>
        <w:t xml:space="preserve"> </w:t>
      </w:r>
      <w:r w:rsidR="008F04F8">
        <w:rPr>
          <w:rFonts w:ascii="Times New Roman" w:hAnsi="Times New Roman" w:cs="Times New Roman" w:hint="eastAsia"/>
        </w:rPr>
        <w:t xml:space="preserve">  </w:t>
      </w:r>
      <w:r w:rsidRPr="008F04F8">
        <w:rPr>
          <w:rFonts w:ascii="Times New Roman" w:hAnsiTheme="minorEastAsia" w:cs="Times New Roman"/>
        </w:rPr>
        <w:t>は、応募者</w:t>
      </w:r>
      <w:r w:rsidR="008F04F8">
        <w:rPr>
          <w:rFonts w:ascii="Times New Roman" w:hAnsiTheme="minorEastAsia" w:cs="Times New Roman" w:hint="eastAsia"/>
        </w:rPr>
        <w:t xml:space="preserve"> </w:t>
      </w:r>
      <w:r w:rsidRPr="008F04F8">
        <w:rPr>
          <w:rFonts w:ascii="Times New Roman" w:hAnsiTheme="minorEastAsia" w:cs="Times New Roman"/>
        </w:rPr>
        <w:t xml:space="preserve">　</w:t>
      </w:r>
      <w:r w:rsidR="008F04F8" w:rsidRPr="008F04F8">
        <w:rPr>
          <w:rFonts w:ascii="Times New Roman" w:hAnsiTheme="minorEastAsia" w:cs="Times New Roman" w:hint="eastAsia"/>
        </w:rPr>
        <w:t xml:space="preserve"> </w:t>
      </w:r>
      <w:r w:rsidRPr="008F04F8">
        <w:rPr>
          <w:rFonts w:ascii="Times New Roman" w:hAnsiTheme="minorEastAsia" w:cs="Times New Roman"/>
          <w:highlight w:val="yellow"/>
          <w:u w:val="single"/>
        </w:rPr>
        <w:t xml:space="preserve">　　　　　</w:t>
      </w:r>
      <w:r w:rsidR="000A1F0B" w:rsidRPr="008F04F8">
        <w:rPr>
          <w:rFonts w:ascii="Times New Roman" w:hAnsi="Times New Roman" w:cs="Times New Roman"/>
          <w:highlight w:val="yellow"/>
          <w:u w:val="single"/>
        </w:rPr>
        <w:t xml:space="preserve">    </w:t>
      </w:r>
      <w:r w:rsidR="006E556D" w:rsidRPr="008F04F8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0A1F0B" w:rsidRPr="008F04F8">
        <w:rPr>
          <w:rFonts w:ascii="Times New Roman" w:hAnsi="Times New Roman" w:cs="Times New Roman"/>
          <w:highlight w:val="yellow"/>
          <w:u w:val="single"/>
        </w:rPr>
        <w:t xml:space="preserve">  </w:t>
      </w:r>
      <w:r w:rsidR="008F04F8">
        <w:rPr>
          <w:rFonts w:ascii="Times New Roman" w:hAnsi="Times New Roman" w:cs="Times New Roman" w:hint="eastAsia"/>
          <w:highlight w:val="yellow"/>
          <w:u w:val="single"/>
        </w:rPr>
        <w:t xml:space="preserve"> </w:t>
      </w:r>
      <w:r w:rsidR="008F04F8" w:rsidRPr="008F04F8">
        <w:rPr>
          <w:rFonts w:ascii="Times New Roman" w:hAnsi="Times New Roman" w:cs="Times New Roman" w:hint="eastAsia"/>
        </w:rPr>
        <w:t xml:space="preserve"> </w:t>
      </w:r>
      <w:r w:rsidRPr="008F04F8">
        <w:rPr>
          <w:rFonts w:ascii="Times New Roman" w:hAnsiTheme="minorEastAsia" w:cs="Times New Roman"/>
        </w:rPr>
        <w:t>を永守賞に推薦します。</w:t>
      </w:r>
    </w:p>
    <w:p w:rsidR="00100416" w:rsidRPr="008F04F8" w:rsidRDefault="00100416" w:rsidP="00364EB2">
      <w:pPr>
        <w:rPr>
          <w:rFonts w:ascii="Times New Roman" w:hAnsi="Times New Roman" w:cs="Times New Roman"/>
        </w:rPr>
      </w:pPr>
      <w:r w:rsidRPr="008F04F8">
        <w:rPr>
          <w:rFonts w:ascii="Times New Roman" w:hAnsi="Times New Roman" w:cs="Times New Roman"/>
        </w:rPr>
        <w:t>Recomme</w:t>
      </w:r>
      <w:r w:rsidR="00364EB2" w:rsidRPr="008F04F8">
        <w:rPr>
          <w:rFonts w:ascii="Times New Roman" w:hAnsi="Times New Roman" w:cs="Times New Roman"/>
        </w:rPr>
        <w:t>nder</w:t>
      </w:r>
      <w:r w:rsidR="008F04F8">
        <w:rPr>
          <w:rFonts w:ascii="Times New Roman" w:hAnsi="Times New Roman" w:cs="Times New Roman" w:hint="eastAsia"/>
        </w:rPr>
        <w:t>:</w:t>
      </w:r>
      <w:r w:rsidR="00364EB2" w:rsidRPr="008F04F8">
        <w:rPr>
          <w:rFonts w:ascii="Times New Roman" w:hAnsi="Times New Roman" w:cs="Times New Roman"/>
        </w:rPr>
        <w:t xml:space="preserve"> </w:t>
      </w:r>
      <w:r w:rsidR="00364EB2" w:rsidRPr="008F04F8">
        <w:rPr>
          <w:rFonts w:ascii="Times New Roman" w:hAnsi="Times New Roman" w:cs="Times New Roman"/>
          <w:highlight w:val="yellow"/>
          <w:u w:val="single"/>
        </w:rPr>
        <w:t xml:space="preserve">                   </w:t>
      </w:r>
      <w:r w:rsidR="00364EB2" w:rsidRPr="008F04F8">
        <w:rPr>
          <w:rFonts w:ascii="Times New Roman" w:hAnsi="Times New Roman" w:cs="Times New Roman"/>
        </w:rPr>
        <w:t xml:space="preserve"> </w:t>
      </w:r>
      <w:r w:rsidRPr="008F04F8">
        <w:rPr>
          <w:rFonts w:ascii="Times New Roman" w:hAnsi="Times New Roman" w:cs="Times New Roman"/>
        </w:rPr>
        <w:t>recommends appl</w:t>
      </w:r>
      <w:r w:rsidR="00364EB2" w:rsidRPr="008F04F8">
        <w:rPr>
          <w:rFonts w:ascii="Times New Roman" w:hAnsi="Times New Roman" w:cs="Times New Roman"/>
        </w:rPr>
        <w:t xml:space="preserve">icant </w:t>
      </w:r>
      <w:r w:rsidR="00364EB2" w:rsidRPr="008F04F8">
        <w:rPr>
          <w:rFonts w:ascii="Times New Roman" w:hAnsi="Times New Roman" w:cs="Times New Roman"/>
          <w:highlight w:val="yellow"/>
          <w:u w:val="single"/>
        </w:rPr>
        <w:t xml:space="preserve">                  </w:t>
      </w:r>
      <w:r w:rsidR="008F04F8" w:rsidRPr="008F04F8">
        <w:rPr>
          <w:rFonts w:ascii="Times New Roman" w:hAnsi="Times New Roman" w:cs="Times New Roman" w:hint="eastAsia"/>
        </w:rPr>
        <w:t xml:space="preserve"> </w:t>
      </w:r>
      <w:r w:rsidR="00A151E3" w:rsidRPr="008F04F8">
        <w:rPr>
          <w:rFonts w:ascii="Times New Roman" w:hAnsi="Times New Roman" w:cs="Times New Roman"/>
        </w:rPr>
        <w:t xml:space="preserve">for the </w:t>
      </w:r>
      <w:proofErr w:type="spellStart"/>
      <w:r w:rsidR="00A151E3" w:rsidRPr="008F04F8">
        <w:rPr>
          <w:rFonts w:ascii="Times New Roman" w:hAnsi="Times New Roman" w:cs="Times New Roman"/>
        </w:rPr>
        <w:t>Nagam</w:t>
      </w:r>
      <w:r w:rsidR="00364EB2" w:rsidRPr="008F04F8">
        <w:rPr>
          <w:rFonts w:ascii="Times New Roman" w:hAnsi="Times New Roman" w:cs="Times New Roman"/>
        </w:rPr>
        <w:t>ori</w:t>
      </w:r>
      <w:proofErr w:type="spellEnd"/>
      <w:r w:rsidR="00364EB2" w:rsidRPr="008F04F8">
        <w:rPr>
          <w:rFonts w:ascii="Times New Roman" w:hAnsi="Times New Roman" w:cs="Times New Roman"/>
        </w:rPr>
        <w:t xml:space="preserve"> </w:t>
      </w:r>
      <w:r w:rsidR="00A151E3" w:rsidRPr="008F04F8">
        <w:rPr>
          <w:rFonts w:ascii="Times New Roman" w:hAnsi="Times New Roman" w:cs="Times New Roman"/>
        </w:rPr>
        <w:t>a</w:t>
      </w:r>
      <w:r w:rsidRPr="008F04F8">
        <w:rPr>
          <w:rFonts w:ascii="Times New Roman" w:hAnsi="Times New Roman" w:cs="Times New Roman"/>
        </w:rPr>
        <w:t>w</w:t>
      </w:r>
      <w:r w:rsidR="00A151E3" w:rsidRPr="008F04F8">
        <w:rPr>
          <w:rFonts w:ascii="Times New Roman" w:hAnsi="Times New Roman" w:cs="Times New Roman"/>
        </w:rPr>
        <w:t>a</w:t>
      </w:r>
      <w:r w:rsidRPr="008F04F8">
        <w:rPr>
          <w:rFonts w:ascii="Times New Roman" w:hAnsi="Times New Roman" w:cs="Times New Roman"/>
        </w:rPr>
        <w:t>rds</w:t>
      </w:r>
      <w:r w:rsidR="00A151E3" w:rsidRPr="008F04F8">
        <w:rPr>
          <w:rFonts w:ascii="Times New Roman" w:hAnsi="Times New Roman" w:cs="Times New Roman"/>
        </w:rPr>
        <w:t>.</w:t>
      </w:r>
    </w:p>
    <w:p w:rsidR="00A151E3" w:rsidRPr="008F04F8" w:rsidRDefault="00A151E3" w:rsidP="00364EB2">
      <w:pPr>
        <w:rPr>
          <w:rFonts w:ascii="Times New Roman" w:hAnsi="Times New Roman" w:cs="Times New Roman"/>
        </w:rPr>
      </w:pPr>
    </w:p>
    <w:p w:rsidR="00A151E3" w:rsidRPr="008F04F8" w:rsidRDefault="00A151E3" w:rsidP="00364EB2">
      <w:pPr>
        <w:rPr>
          <w:rFonts w:ascii="Times New Roman" w:hAnsi="Times New Roman" w:cs="Times New Roman"/>
        </w:rPr>
      </w:pPr>
      <w:r w:rsidRPr="008F04F8">
        <w:rPr>
          <w:rFonts w:ascii="Times New Roman" w:hAnsiTheme="minorEastAsia" w:cs="Times New Roman"/>
        </w:rPr>
        <w:t>以下、提出書類一式の記載内容は事実に反しないことを確認しました。</w:t>
      </w:r>
    </w:p>
    <w:p w:rsidR="00A151E3" w:rsidRPr="008F04F8" w:rsidRDefault="00A151E3" w:rsidP="00364EB2">
      <w:pPr>
        <w:rPr>
          <w:rFonts w:ascii="Times New Roman" w:hAnsi="Times New Roman" w:cs="Times New Roman"/>
        </w:rPr>
      </w:pPr>
      <w:r w:rsidRPr="008F04F8">
        <w:rPr>
          <w:rFonts w:ascii="Times New Roman" w:hAnsi="Times New Roman" w:cs="Times New Roman"/>
        </w:rPr>
        <w:t>The contents of the submitted documents as shown below have been found true and accurate.</w:t>
      </w:r>
    </w:p>
    <w:p w:rsidR="00A151E3" w:rsidRPr="008F04F8" w:rsidRDefault="00793189" w:rsidP="00364E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12065</wp:posOffset>
                </wp:positionV>
                <wp:extent cx="5020310" cy="431165"/>
                <wp:effectExtent l="11430" t="5080" r="698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310" cy="4311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1E3" w:rsidRPr="007C7A15" w:rsidRDefault="00A151E3" w:rsidP="002A6039">
                            <w:pPr>
                              <w:spacing w:line="260" w:lineRule="exact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szCs w:val="21"/>
                              </w:rPr>
                            </w:pPr>
                            <w:r w:rsidRPr="007C7A15">
                              <w:rPr>
                                <w:rFonts w:ascii="Times New Roman" w:eastAsiaTheme="majorEastAsia" w:hAnsiTheme="majorEastAsia" w:cs="Times New Roman"/>
                                <w:b/>
                                <w:szCs w:val="21"/>
                              </w:rPr>
                              <w:t>日本人の方は、「黄色」の部分は日英両方で記載願います。</w:t>
                            </w:r>
                          </w:p>
                          <w:p w:rsidR="00364EB2" w:rsidRPr="007C7A15" w:rsidRDefault="00364EB2" w:rsidP="002A6039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kern w:val="0"/>
                                <w:szCs w:val="21"/>
                              </w:rPr>
                            </w:pPr>
                            <w:r w:rsidRPr="007C7A15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Japanese applicants: Please fill in the yellow cells in both Japanese and English.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45pt;margin-top:.95pt;width:395.3pt;height:3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" fillcolor="#ffc000">
                <v:textbox style="mso-fit-shape-to-text:t">
                  <w:txbxContent>
                    <w:p w:rsidR="00A151E3" w:rsidRPr="007C7A15" w:rsidRDefault="00A151E3" w:rsidP="002A6039">
                      <w:pPr>
                        <w:spacing w:line="260" w:lineRule="exact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szCs w:val="21"/>
                        </w:rPr>
                      </w:pPr>
                      <w:r w:rsidRPr="007C7A15">
                        <w:rPr>
                          <w:rFonts w:ascii="Times New Roman" w:eastAsiaTheme="majorEastAsia" w:hAnsiTheme="majorEastAsia" w:cs="Times New Roman"/>
                          <w:b/>
                          <w:szCs w:val="21"/>
                        </w:rPr>
                        <w:t>日本人の方は、「黄色」の部分は日英両方で記載願います。</w:t>
                      </w:r>
                    </w:p>
                    <w:p w:rsidR="00364EB2" w:rsidRPr="007C7A15" w:rsidRDefault="00364EB2" w:rsidP="002A6039">
                      <w:pPr>
                        <w:widowControl/>
                        <w:spacing w:line="260" w:lineRule="exact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kern w:val="0"/>
                          <w:szCs w:val="21"/>
                        </w:rPr>
                      </w:pPr>
                      <w:r w:rsidRPr="007C7A15"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000000"/>
                          <w:kern w:val="0"/>
                          <w:szCs w:val="21"/>
                        </w:rPr>
                        <w:t xml:space="preserve">Japanese applicants: Please fill in the yellow cells in both Japanese and English.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1095"/>
        <w:gridCol w:w="7206"/>
      </w:tblGrid>
      <w:tr w:rsidR="00732AA9" w:rsidRPr="008F04F8" w:rsidTr="008F04F8">
        <w:trPr>
          <w:trHeight w:val="20"/>
        </w:trPr>
        <w:tc>
          <w:tcPr>
            <w:tcW w:w="10682" w:type="dxa"/>
            <w:gridSpan w:val="3"/>
            <w:tcBorders>
              <w:bottom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  <w:b/>
              </w:rPr>
              <w:t>Recommender</w:t>
            </w:r>
            <w:r w:rsidRPr="008F04F8">
              <w:rPr>
                <w:rFonts w:ascii="Times New Roman" w:hAnsiTheme="minorEastAsia" w:cs="Times New Roman"/>
                <w:b/>
              </w:rPr>
              <w:t>（推薦者）</w:t>
            </w:r>
          </w:p>
        </w:tc>
      </w:tr>
      <w:tr w:rsidR="00732AA9" w:rsidRPr="008F04F8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2AA9" w:rsidRPr="003F2765" w:rsidRDefault="00732AA9" w:rsidP="008F04F8">
            <w:pPr>
              <w:ind w:left="1579" w:hangingChars="877" w:hanging="1579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D12361">
              <w:rPr>
                <w:rFonts w:ascii="Times New Roman" w:hAnsiTheme="minorEastAsia" w:cs="Times New Roman"/>
                <w:sz w:val="18"/>
                <w:szCs w:val="18"/>
              </w:rPr>
              <w:t>（氏名漢字）</w:t>
            </w:r>
            <w:r w:rsidRPr="00D1236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:rsidR="00732AA9" w:rsidRPr="003F2765" w:rsidRDefault="003F2765" w:rsidP="008F04F8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 w:hint="eastAsia"/>
                <w:highlight w:val="yellow"/>
              </w:rPr>
              <w:t xml:space="preserve">　　　　　　　　　　　　　　　　　　　　　　　　　　　　　　　　　　</w:t>
            </w:r>
          </w:p>
        </w:tc>
      </w:tr>
      <w:tr w:rsidR="00732AA9" w:rsidRPr="008F04F8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 xml:space="preserve">Name   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:rsidR="00732AA9" w:rsidRPr="00D12361" w:rsidRDefault="00732AA9" w:rsidP="008F04F8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</w:tc>
      </w:tr>
      <w:tr w:rsidR="00732AA9" w:rsidRPr="008F04F8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D12361">
              <w:rPr>
                <w:rFonts w:ascii="Times New Roman" w:hAnsiTheme="minorEastAsia" w:cs="Times New Roman"/>
                <w:sz w:val="18"/>
                <w:szCs w:val="18"/>
              </w:rPr>
              <w:t>（所属機関漢字）</w:t>
            </w:r>
            <w:r w:rsidRPr="008F04F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 xml:space="preserve">Affiliation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D12361">
              <w:rPr>
                <w:rFonts w:ascii="Times New Roman" w:hAnsiTheme="minorEastAsia" w:cs="Times New Roman"/>
                <w:sz w:val="18"/>
                <w:szCs w:val="18"/>
              </w:rPr>
              <w:t>（役職漢字）</w:t>
            </w:r>
            <w:r w:rsidRPr="008F04F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:rsidTr="00D12361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732AA9" w:rsidRPr="008F04F8" w:rsidRDefault="00ED6557" w:rsidP="008F04F8">
            <w:pPr>
              <w:jc w:val="left"/>
              <w:rPr>
                <w:rFonts w:ascii="Times New Roman" w:hAnsi="Times New Roman" w:cs="Times New Roman"/>
              </w:rPr>
            </w:pPr>
            <w:r w:rsidRPr="00CF0D96">
              <w:rPr>
                <w:rFonts w:ascii="Times New Roman" w:hAnsi="Times New Roman" w:cs="Times New Roman"/>
              </w:rPr>
              <w:t>Position</w:t>
            </w:r>
            <w:r w:rsidR="00732AA9" w:rsidRPr="008F04F8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</w:tcBorders>
            <w:shd w:val="clear" w:color="auto" w:fill="FFFF00"/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:rsidTr="008F04F8">
        <w:trPr>
          <w:trHeight w:val="20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 xml:space="preserve">Contact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:rsidTr="008F04F8">
        <w:trPr>
          <w:trHeight w:val="20"/>
        </w:trPr>
        <w:tc>
          <w:tcPr>
            <w:tcW w:w="1809" w:type="dxa"/>
            <w:tcBorders>
              <w:top w:val="nil"/>
              <w:right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739" w:type="dxa"/>
            <w:tcBorders>
              <w:top w:val="nil"/>
              <w:left w:val="nil"/>
            </w:tcBorders>
          </w:tcPr>
          <w:p w:rsidR="00732AA9" w:rsidRPr="008F04F8" w:rsidRDefault="00732AA9" w:rsidP="008F04F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2AA9" w:rsidRPr="008F04F8" w:rsidTr="002C3588">
        <w:trPr>
          <w:trHeight w:val="1963"/>
        </w:trPr>
        <w:tc>
          <w:tcPr>
            <w:tcW w:w="10682" w:type="dxa"/>
            <w:gridSpan w:val="3"/>
          </w:tcPr>
          <w:p w:rsidR="00732AA9" w:rsidRPr="008F04F8" w:rsidRDefault="00732AA9" w:rsidP="008F04F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Theme="minorEastAsia" w:cs="Times New Roman"/>
              </w:rPr>
              <w:t>推薦に関するコメント等</w:t>
            </w:r>
            <w:r w:rsidR="00A9504E">
              <w:rPr>
                <w:rFonts w:ascii="Times New Roman" w:hAnsiTheme="minorEastAsia" w:cs="Times New Roman" w:hint="eastAsia"/>
              </w:rPr>
              <w:t>を</w:t>
            </w:r>
            <w:r w:rsidRPr="008F04F8">
              <w:rPr>
                <w:rFonts w:ascii="Times New Roman" w:hAnsiTheme="minorEastAsia" w:cs="Times New Roman"/>
              </w:rPr>
              <w:t>ご記入ください。</w:t>
            </w:r>
          </w:p>
          <w:p w:rsidR="00732AA9" w:rsidRPr="008F04F8" w:rsidRDefault="00732AA9" w:rsidP="008F04F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F04F8">
              <w:rPr>
                <w:rFonts w:ascii="Times New Roman" w:hAnsi="Times New Roman" w:cs="Times New Roman"/>
              </w:rPr>
              <w:t>Please write any comments you have concerning your recommendation of the applicant.</w:t>
            </w:r>
          </w:p>
          <w:p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  <w:p w:rsidR="008F04F8" w:rsidRPr="008F04F8" w:rsidRDefault="008F04F8" w:rsidP="008F04F8">
            <w:pPr>
              <w:rPr>
                <w:rFonts w:ascii="Times New Roman" w:hAnsi="Times New Roman" w:cs="Times New Roman"/>
              </w:rPr>
            </w:pPr>
          </w:p>
        </w:tc>
      </w:tr>
    </w:tbl>
    <w:p w:rsidR="00C835DD" w:rsidRPr="008F04F8" w:rsidRDefault="00C835DD" w:rsidP="00364EB2">
      <w:pPr>
        <w:rPr>
          <w:rFonts w:ascii="Times New Roman" w:hAnsi="Times New Roman" w:cs="Times New Roman"/>
        </w:rPr>
      </w:pPr>
      <w:r w:rsidRPr="008F04F8">
        <w:rPr>
          <w:rFonts w:ascii="Times New Roman" w:hAnsi="Times New Roman" w:cs="Times New Roman"/>
        </w:rPr>
        <w:t>*</w:t>
      </w:r>
      <w:r w:rsidRPr="008F04F8">
        <w:rPr>
          <w:rFonts w:ascii="Times New Roman" w:hAnsiTheme="minorEastAsia" w:cs="Times New Roman"/>
        </w:rPr>
        <w:t xml:space="preserve">資料の提出　</w:t>
      </w:r>
      <w:r w:rsidRPr="008F04F8">
        <w:rPr>
          <w:rFonts w:ascii="Times New Roman" w:hAnsi="Times New Roman" w:cs="Times New Roman"/>
        </w:rPr>
        <w:t>Submission of Materials</w:t>
      </w:r>
    </w:p>
    <w:p w:rsidR="00C835DD" w:rsidRPr="00040C94" w:rsidRDefault="00F653EC" w:rsidP="00364EB2">
      <w:pPr>
        <w:spacing w:line="23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Theme="minorEastAsia" w:cs="Times New Roman"/>
        </w:rPr>
        <w:t xml:space="preserve">　・推薦書、</w:t>
      </w:r>
      <w:r w:rsidR="00BE5106" w:rsidRPr="008F04F8">
        <w:rPr>
          <w:rFonts w:ascii="Times New Roman" w:hAnsiTheme="minorEastAsia" w:cs="Times New Roman"/>
        </w:rPr>
        <w:t>関連資料</w:t>
      </w:r>
      <w:r w:rsidR="00BE5106" w:rsidRPr="00040C94">
        <w:rPr>
          <w:rFonts w:ascii="Times New Roman" w:hAnsiTheme="minorEastAsia" w:cs="Times New Roman"/>
          <w:color w:val="000000" w:themeColor="text1"/>
        </w:rPr>
        <w:t>の</w:t>
      </w:r>
      <w:r w:rsidR="00BE5106" w:rsidRPr="00040C94">
        <w:rPr>
          <w:rFonts w:eastAsia="ＭＳ Ｐゴシック" w:cs="Times New Roman"/>
          <w:color w:val="000000" w:themeColor="text1"/>
          <w:szCs w:val="21"/>
        </w:rPr>
        <w:t>すべて</w:t>
      </w:r>
      <w:r w:rsidR="00BE5106" w:rsidRPr="00040C94">
        <w:rPr>
          <w:rFonts w:eastAsia="ＭＳ Ｐゴシック" w:cs="Times New Roman" w:hint="eastAsia"/>
          <w:color w:val="000000" w:themeColor="text1"/>
          <w:szCs w:val="21"/>
        </w:rPr>
        <w:t>を添付し、</w:t>
      </w:r>
      <w:r w:rsidR="00BE5106" w:rsidRPr="00040C94">
        <w:rPr>
          <w:rFonts w:eastAsia="ＭＳ Ｐゴシック" w:cs="Times New Roman" w:hint="eastAsia"/>
          <w:color w:val="000000" w:themeColor="text1"/>
          <w:szCs w:val="21"/>
        </w:rPr>
        <w:t xml:space="preserve">E-mail </w:t>
      </w:r>
      <w:r w:rsidR="00BE5106" w:rsidRPr="00040C94">
        <w:rPr>
          <w:rFonts w:eastAsia="ＭＳ Ｐゴシック" w:cs="Times New Roman" w:hint="eastAsia"/>
          <w:color w:val="000000" w:themeColor="text1"/>
          <w:szCs w:val="21"/>
        </w:rPr>
        <w:t>にてご応募、およびハードコピー各</w:t>
      </w:r>
      <w:r w:rsidR="00BE5106" w:rsidRPr="00040C94">
        <w:rPr>
          <w:rFonts w:eastAsia="ＭＳ Ｐゴシック" w:cs="Times New Roman" w:hint="eastAsia"/>
          <w:color w:val="000000" w:themeColor="text1"/>
          <w:szCs w:val="21"/>
        </w:rPr>
        <w:t>1</w:t>
      </w:r>
      <w:r w:rsidR="00BE5106" w:rsidRPr="00040C94">
        <w:rPr>
          <w:rFonts w:eastAsia="ＭＳ Ｐゴシック" w:cs="Times New Roman" w:hint="eastAsia"/>
          <w:color w:val="000000" w:themeColor="text1"/>
          <w:szCs w:val="21"/>
        </w:rPr>
        <w:t>部を郵送にてご提出ください。</w:t>
      </w:r>
    </w:p>
    <w:p w:rsidR="00C835DD" w:rsidRPr="00040C94" w:rsidRDefault="00F653EC" w:rsidP="00364EB2">
      <w:pPr>
        <w:spacing w:line="230" w:lineRule="exact"/>
        <w:rPr>
          <w:rFonts w:ascii="Times New Roman" w:hAnsi="Times New Roman" w:cs="Times New Roman"/>
          <w:color w:val="000000" w:themeColor="text1"/>
        </w:rPr>
      </w:pPr>
      <w:r w:rsidRPr="00040C94">
        <w:rPr>
          <w:rFonts w:ascii="Times New Roman" w:hAnsiTheme="minorEastAsia" w:cs="Times New Roman"/>
          <w:color w:val="000000" w:themeColor="text1"/>
        </w:rPr>
        <w:t xml:space="preserve">　　また追加で資料の提供やご照会</w:t>
      </w:r>
      <w:r w:rsidR="00C835DD" w:rsidRPr="00040C94">
        <w:rPr>
          <w:rFonts w:ascii="Times New Roman" w:hAnsiTheme="minorEastAsia" w:cs="Times New Roman"/>
          <w:color w:val="000000" w:themeColor="text1"/>
        </w:rPr>
        <w:t>をさせて頂くことがありますが、ご了承ください。</w:t>
      </w:r>
    </w:p>
    <w:p w:rsidR="00C835DD" w:rsidRPr="00040C94" w:rsidRDefault="00F653EC" w:rsidP="00364EB2">
      <w:pPr>
        <w:spacing w:line="230" w:lineRule="exact"/>
        <w:rPr>
          <w:rFonts w:ascii="Times New Roman" w:hAnsi="Times New Roman" w:cs="Times New Roman"/>
          <w:color w:val="000000" w:themeColor="text1"/>
        </w:rPr>
      </w:pPr>
      <w:r w:rsidRPr="00040C94">
        <w:rPr>
          <w:rFonts w:ascii="Times New Roman" w:hAnsiTheme="minorEastAsia" w:cs="Times New Roman"/>
          <w:color w:val="000000" w:themeColor="text1"/>
        </w:rPr>
        <w:t xml:space="preserve">　・提出頂いた書類等は返却いたしません。ただし、提出頂いた</w:t>
      </w:r>
      <w:r w:rsidR="00C835DD" w:rsidRPr="00040C94">
        <w:rPr>
          <w:rFonts w:ascii="Times New Roman" w:hAnsiTheme="minorEastAsia" w:cs="Times New Roman"/>
          <w:color w:val="000000" w:themeColor="text1"/>
        </w:rPr>
        <w:t>書類等を永守賞の審査目的以外に</w:t>
      </w:r>
    </w:p>
    <w:p w:rsidR="00C835DD" w:rsidRPr="00040C94" w:rsidRDefault="00C835DD" w:rsidP="00364EB2">
      <w:pPr>
        <w:spacing w:line="230" w:lineRule="exact"/>
        <w:rPr>
          <w:rFonts w:ascii="Times New Roman" w:hAnsi="Times New Roman" w:cs="Times New Roman"/>
          <w:color w:val="000000" w:themeColor="text1"/>
        </w:rPr>
      </w:pPr>
      <w:r w:rsidRPr="00040C94">
        <w:rPr>
          <w:rFonts w:ascii="Times New Roman" w:hAnsiTheme="minorEastAsia" w:cs="Times New Roman"/>
          <w:color w:val="000000" w:themeColor="text1"/>
        </w:rPr>
        <w:t xml:space="preserve">　　使用することはございません。</w:t>
      </w:r>
    </w:p>
    <w:p w:rsidR="00C835DD" w:rsidRPr="008F04F8" w:rsidRDefault="00C835DD" w:rsidP="00364EB2">
      <w:pPr>
        <w:pStyle w:val="a6"/>
        <w:numPr>
          <w:ilvl w:val="0"/>
          <w:numId w:val="1"/>
        </w:numPr>
        <w:spacing w:line="230" w:lineRule="exact"/>
        <w:ind w:leftChars="0"/>
        <w:rPr>
          <w:rFonts w:ascii="Times New Roman" w:hAnsi="Times New Roman" w:cs="Times New Roman"/>
        </w:rPr>
      </w:pPr>
      <w:r w:rsidRPr="00040C94">
        <w:rPr>
          <w:rFonts w:ascii="Times New Roman" w:hAnsi="Times New Roman" w:cs="Times New Roman"/>
          <w:color w:val="000000" w:themeColor="text1"/>
        </w:rPr>
        <w:t xml:space="preserve">Please </w:t>
      </w:r>
      <w:r w:rsidR="008C26A3" w:rsidRPr="00040C94">
        <w:rPr>
          <w:rFonts w:ascii="Times New Roman" w:hAnsi="Times New Roman" w:cs="Times New Roman"/>
          <w:color w:val="000000" w:themeColor="text1"/>
        </w:rPr>
        <w:t>submit</w:t>
      </w:r>
      <w:r w:rsidR="00BE5106" w:rsidRPr="00040C94">
        <w:rPr>
          <w:rFonts w:ascii="Times New Roman" w:hAnsi="Times New Roman" w:cs="Times New Roman"/>
          <w:color w:val="000000" w:themeColor="text1"/>
        </w:rPr>
        <w:t xml:space="preserve"> by </w:t>
      </w:r>
      <w:r w:rsidR="00BE5106" w:rsidRPr="00040C94">
        <w:rPr>
          <w:rFonts w:ascii="Times New Roman" w:eastAsia="ＭＳ Ｐゴシック" w:hAnsi="Times New Roman" w:cs="Times New Roman"/>
          <w:color w:val="000000" w:themeColor="text1"/>
          <w:szCs w:val="21"/>
        </w:rPr>
        <w:t>E-mail</w:t>
      </w:r>
      <w:r w:rsidR="00BE5106" w:rsidRPr="00040C94">
        <w:rPr>
          <w:rFonts w:ascii="Times New Roman" w:eastAsia="ＭＳ Ｐゴシック" w:hAnsi="Times New Roman" w:cs="Times New Roman" w:hint="eastAsia"/>
          <w:color w:val="000000" w:themeColor="text1"/>
          <w:szCs w:val="21"/>
        </w:rPr>
        <w:t>,</w:t>
      </w:r>
      <w:r w:rsidR="00BE5106" w:rsidRPr="00040C94">
        <w:rPr>
          <w:rFonts w:ascii="Times New Roman" w:eastAsia="ＭＳ Ｐゴシック" w:hAnsi="Times New Roman" w:cs="Times New Roman"/>
          <w:color w:val="000000" w:themeColor="text1"/>
          <w:szCs w:val="21"/>
        </w:rPr>
        <w:t xml:space="preserve"> attaching </w:t>
      </w:r>
      <w:r w:rsidR="00BE5106" w:rsidRPr="00040C94">
        <w:rPr>
          <w:rFonts w:ascii="Times New Roman" w:eastAsia="ＭＳ Ｐゴシック" w:hAnsi="Times New Roman" w:cs="Times New Roman" w:hint="eastAsia"/>
          <w:color w:val="000000" w:themeColor="text1"/>
          <w:szCs w:val="21"/>
        </w:rPr>
        <w:t>all the documents</w:t>
      </w:r>
      <w:r w:rsidR="00BE5106" w:rsidRPr="00040C94">
        <w:rPr>
          <w:rFonts w:ascii="Times New Roman" w:hAnsi="Times New Roman" w:cs="Times New Roman"/>
          <w:color w:val="000000" w:themeColor="text1"/>
        </w:rPr>
        <w:t xml:space="preserve"> including the recommendation and relevant materials</w:t>
      </w:r>
      <w:r w:rsidR="00BE5106" w:rsidRPr="00040C94">
        <w:rPr>
          <w:rFonts w:ascii="Times New Roman" w:eastAsia="ＭＳ Ｐゴシック" w:hAnsi="Times New Roman" w:cs="Times New Roman" w:hint="eastAsia"/>
          <w:color w:val="000000" w:themeColor="text1"/>
          <w:szCs w:val="21"/>
        </w:rPr>
        <w:t xml:space="preserve"> </w:t>
      </w:r>
      <w:r w:rsidR="00BE5106" w:rsidRPr="00040C94">
        <w:rPr>
          <w:rFonts w:ascii="Times New Roman" w:eastAsia="ＭＳ Ｐゴシック" w:hAnsi="Times New Roman" w:cs="Times New Roman"/>
          <w:color w:val="000000" w:themeColor="text1"/>
          <w:szCs w:val="21"/>
        </w:rPr>
        <w:t>and also physically mailing us the hardcopy of the documents as well.</w:t>
      </w:r>
      <w:r w:rsidR="000A1F0B" w:rsidRPr="00040C94">
        <w:rPr>
          <w:rFonts w:ascii="Times New Roman" w:hAnsi="Times New Roman" w:cs="Times New Roman"/>
          <w:color w:val="000000" w:themeColor="text1"/>
        </w:rPr>
        <w:t xml:space="preserve">  Als</w:t>
      </w:r>
      <w:r w:rsidR="000A1F0B" w:rsidRPr="008F04F8">
        <w:rPr>
          <w:rFonts w:ascii="Times New Roman" w:hAnsi="Times New Roman" w:cs="Times New Roman"/>
        </w:rPr>
        <w:t>o please note that we may ask you to submit additional materials or ask you questions.</w:t>
      </w:r>
    </w:p>
    <w:p w:rsidR="000A1F0B" w:rsidRPr="008F04F8" w:rsidRDefault="000A1F0B" w:rsidP="00364EB2">
      <w:pPr>
        <w:pStyle w:val="a6"/>
        <w:numPr>
          <w:ilvl w:val="0"/>
          <w:numId w:val="1"/>
        </w:numPr>
        <w:spacing w:line="230" w:lineRule="exact"/>
        <w:ind w:leftChars="0" w:left="357" w:hanging="357"/>
        <w:rPr>
          <w:rFonts w:ascii="Times New Roman" w:hAnsi="Times New Roman" w:cs="Times New Roman"/>
        </w:rPr>
      </w:pPr>
      <w:r w:rsidRPr="008F04F8">
        <w:rPr>
          <w:rFonts w:ascii="Times New Roman" w:hAnsi="Times New Roman" w:cs="Times New Roman"/>
        </w:rPr>
        <w:t xml:space="preserve">The submitted documents and other materials will not be returned to you, and not be used for any other purpose than purposes to select winners for the </w:t>
      </w:r>
      <w:proofErr w:type="spellStart"/>
      <w:r w:rsidRPr="008F04F8">
        <w:rPr>
          <w:rFonts w:ascii="Times New Roman" w:hAnsi="Times New Roman" w:cs="Times New Roman"/>
        </w:rPr>
        <w:t>Nagamori</w:t>
      </w:r>
      <w:proofErr w:type="spellEnd"/>
      <w:r w:rsidRPr="008F04F8">
        <w:rPr>
          <w:rFonts w:ascii="Times New Roman" w:hAnsi="Times New Roman" w:cs="Times New Roman"/>
        </w:rPr>
        <w:t xml:space="preserve"> Awards.</w:t>
      </w:r>
    </w:p>
    <w:p w:rsidR="00C835DD" w:rsidRPr="008F04F8" w:rsidRDefault="00C835DD" w:rsidP="00364EB2">
      <w:pPr>
        <w:spacing w:line="260" w:lineRule="exact"/>
        <w:rPr>
          <w:rFonts w:ascii="Times New Roman" w:hAnsi="Times New Roman" w:cs="Times New Roman"/>
        </w:rPr>
      </w:pPr>
    </w:p>
    <w:p w:rsidR="00A151E3" w:rsidRPr="008F04F8" w:rsidRDefault="009965F6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="Times New Roman" w:cs="Times New Roman"/>
          <w:color w:val="000000" w:themeColor="text1"/>
        </w:rPr>
        <w:t>[</w:t>
      </w:r>
      <w:r w:rsidRPr="008F04F8">
        <w:rPr>
          <w:rFonts w:ascii="Times New Roman" w:hAnsiTheme="minorEastAsia" w:cs="Times New Roman"/>
          <w:color w:val="000000" w:themeColor="text1"/>
        </w:rPr>
        <w:t>資料ご提出先</w:t>
      </w:r>
      <w:r w:rsidRPr="008F04F8">
        <w:rPr>
          <w:rFonts w:ascii="Times New Roman" w:hAnsi="Times New Roman" w:cs="Times New Roman"/>
          <w:color w:val="000000" w:themeColor="text1"/>
        </w:rPr>
        <w:t>]</w:t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>[Material submission destination]</w:t>
      </w:r>
    </w:p>
    <w:p w:rsidR="008F04F8" w:rsidRPr="008F04F8" w:rsidRDefault="009965F6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Theme="minorEastAsia" w:cs="Times New Roman"/>
          <w:color w:val="000000" w:themeColor="text1"/>
        </w:rPr>
        <w:t>〒</w:t>
      </w:r>
      <w:r w:rsidRPr="008F04F8">
        <w:rPr>
          <w:rFonts w:ascii="Times New Roman" w:hAnsi="Times New Roman" w:cs="Times New Roman"/>
          <w:color w:val="000000" w:themeColor="text1"/>
        </w:rPr>
        <w:t>601-8205</w:t>
      </w:r>
      <w:r w:rsidR="008C26A3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proofErr w:type="spellStart"/>
      <w:r w:rsidR="008C26A3" w:rsidRPr="008F04F8">
        <w:rPr>
          <w:rFonts w:ascii="Times New Roman" w:hAnsi="Times New Roman" w:cs="Times New Roman"/>
          <w:color w:val="000000" w:themeColor="text1"/>
        </w:rPr>
        <w:t>Nagamori</w:t>
      </w:r>
      <w:proofErr w:type="spellEnd"/>
      <w:r w:rsidR="008C26A3" w:rsidRPr="008F04F8">
        <w:rPr>
          <w:rFonts w:ascii="Times New Roman" w:hAnsi="Times New Roman" w:cs="Times New Roman"/>
          <w:color w:val="000000" w:themeColor="text1"/>
        </w:rPr>
        <w:t xml:space="preserve"> Foundation</w:t>
      </w:r>
    </w:p>
    <w:p w:rsidR="002A6039" w:rsidRPr="008F04F8" w:rsidRDefault="009965F6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Theme="minorEastAsia" w:cs="Times New Roman"/>
          <w:color w:val="000000" w:themeColor="text1"/>
        </w:rPr>
        <w:t>京都市南区久世殿城町</w:t>
      </w:r>
      <w:r w:rsidRPr="008F04F8">
        <w:rPr>
          <w:rFonts w:ascii="Times New Roman" w:hAnsi="Times New Roman" w:cs="Times New Roman"/>
          <w:color w:val="000000" w:themeColor="text1"/>
        </w:rPr>
        <w:t>338</w:t>
      </w:r>
      <w:r w:rsidRPr="008F04F8">
        <w:rPr>
          <w:rFonts w:ascii="Times New Roman" w:hAnsiTheme="minorEastAsia" w:cs="Times New Roman"/>
          <w:color w:val="000000" w:themeColor="text1"/>
        </w:rPr>
        <w:t>番地</w:t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  <w:r w:rsidR="00E3418B" w:rsidRPr="007241E3">
        <w:rPr>
          <w:rFonts w:ascii="Times New Roman" w:hAnsi="Times New Roman" w:cs="Times New Roman"/>
          <w:color w:val="000000" w:themeColor="text1"/>
        </w:rPr>
        <w:t xml:space="preserve">338 </w:t>
      </w:r>
      <w:proofErr w:type="spellStart"/>
      <w:r w:rsidR="00E3418B" w:rsidRPr="007241E3">
        <w:rPr>
          <w:rFonts w:ascii="Times New Roman" w:hAnsi="Times New Roman" w:cs="Times New Roman"/>
          <w:color w:val="000000" w:themeColor="text1"/>
        </w:rPr>
        <w:t>Kuzetonoshiro-cho</w:t>
      </w:r>
      <w:proofErr w:type="spellEnd"/>
      <w:r w:rsidR="00E3418B" w:rsidRPr="007241E3">
        <w:rPr>
          <w:rFonts w:ascii="Times New Roman" w:hAnsi="Times New Roman" w:cs="Times New Roman"/>
          <w:color w:val="000000" w:themeColor="text1"/>
        </w:rPr>
        <w:t>, Minami-</w:t>
      </w:r>
      <w:proofErr w:type="spellStart"/>
      <w:r w:rsidR="00E3418B" w:rsidRPr="007241E3">
        <w:rPr>
          <w:rFonts w:ascii="Times New Roman" w:hAnsi="Times New Roman" w:cs="Times New Roman"/>
          <w:color w:val="000000" w:themeColor="text1"/>
        </w:rPr>
        <w:t>ku</w:t>
      </w:r>
      <w:proofErr w:type="spellEnd"/>
      <w:r w:rsidR="00E3418B" w:rsidRPr="007241E3">
        <w:rPr>
          <w:rFonts w:ascii="Times New Roman" w:hAnsi="Times New Roman" w:cs="Times New Roman"/>
          <w:color w:val="000000" w:themeColor="text1"/>
        </w:rPr>
        <w:t>, Kyoto 601-8205, JAPAN</w:t>
      </w:r>
    </w:p>
    <w:p w:rsidR="009965F6" w:rsidRPr="008F04F8" w:rsidRDefault="009965F6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Theme="minorEastAsia" w:cs="Times New Roman"/>
          <w:color w:val="000000" w:themeColor="text1"/>
        </w:rPr>
        <w:t>公益財団法人　永守財団　事務局宛</w:t>
      </w:r>
      <w:r w:rsidR="00364EB2" w:rsidRPr="008F04F8">
        <w:rPr>
          <w:rFonts w:ascii="Times New Roman" w:hAnsi="Times New Roman" w:cs="Times New Roman"/>
          <w:color w:val="000000" w:themeColor="text1"/>
        </w:rPr>
        <w:tab/>
      </w:r>
    </w:p>
    <w:p w:rsidR="009965F6" w:rsidRPr="008F04F8" w:rsidRDefault="009965F6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="Times New Roman" w:cs="Times New Roman"/>
          <w:color w:val="000000" w:themeColor="text1"/>
        </w:rPr>
        <w:t>Tel: 075-935-7731</w:t>
      </w:r>
      <w:r w:rsidRPr="008F04F8">
        <w:rPr>
          <w:rFonts w:ascii="Times New Roman" w:hAnsi="Times New Roman" w:cs="Times New Roman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ab/>
      </w:r>
      <w:r w:rsidR="00E3418B">
        <w:rPr>
          <w:rFonts w:ascii="Times New Roman" w:hAnsi="Times New Roman" w:cs="Times New Roman" w:hint="eastAsia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>Tel: +81-75-935-7731</w:t>
      </w:r>
    </w:p>
    <w:p w:rsidR="009965F6" w:rsidRPr="008F04F8" w:rsidRDefault="00897F98" w:rsidP="00364EB2">
      <w:pPr>
        <w:spacing w:line="260" w:lineRule="exact"/>
        <w:rPr>
          <w:rFonts w:ascii="Times New Roman" w:hAnsi="Times New Roman" w:cs="Times New Roman"/>
          <w:color w:val="000000" w:themeColor="text1"/>
        </w:rPr>
      </w:pPr>
      <w:r w:rsidRPr="008F04F8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8" w:history="1">
        <w:r w:rsidRPr="008F04F8">
          <w:rPr>
            <w:rStyle w:val="a7"/>
            <w:rFonts w:ascii="Times New Roman" w:hAnsi="Times New Roman" w:cs="Times New Roman"/>
            <w:color w:val="000000" w:themeColor="text1"/>
          </w:rPr>
          <w:t>n.awards@nidec.com</w:t>
        </w:r>
      </w:hyperlink>
      <w:r w:rsidRPr="008F04F8">
        <w:rPr>
          <w:rFonts w:ascii="Times New Roman" w:hAnsi="Times New Roman" w:cs="Times New Roman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ab/>
      </w:r>
      <w:r w:rsidR="00E3418B">
        <w:rPr>
          <w:rFonts w:ascii="Times New Roman" w:hAnsi="Times New Roman" w:cs="Times New Roman" w:hint="eastAsia"/>
          <w:color w:val="000000" w:themeColor="text1"/>
        </w:rPr>
        <w:tab/>
      </w:r>
      <w:r w:rsidRPr="008F04F8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9" w:history="1">
        <w:r w:rsidRPr="008F04F8">
          <w:rPr>
            <w:rStyle w:val="a7"/>
            <w:rFonts w:ascii="Times New Roman" w:hAnsi="Times New Roman" w:cs="Times New Roman"/>
            <w:color w:val="000000" w:themeColor="text1"/>
          </w:rPr>
          <w:t>n.awards@nidec.com</w:t>
        </w:r>
      </w:hyperlink>
    </w:p>
    <w:sectPr w:rsidR="009965F6" w:rsidRPr="008F04F8" w:rsidSect="00304342">
      <w:footerReference w:type="default" r:id="rId10"/>
      <w:pgSz w:w="11906" w:h="16838"/>
      <w:pgMar w:top="720" w:right="720" w:bottom="720" w:left="720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D4" w:rsidRDefault="00F943D4" w:rsidP="00F653EC">
      <w:r>
        <w:separator/>
      </w:r>
    </w:p>
  </w:endnote>
  <w:endnote w:type="continuationSeparator" w:id="0">
    <w:p w:rsidR="00F943D4" w:rsidRDefault="00F943D4" w:rsidP="00F6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42" w:rsidRDefault="00304342" w:rsidP="00304342">
    <w:pPr>
      <w:pStyle w:val="aa"/>
    </w:pPr>
  </w:p>
  <w:sdt>
    <w:sdtPr>
      <w:id w:val="26878911"/>
      <w:docPartObj>
        <w:docPartGallery w:val="Page Numbers (Bottom of Page)"/>
        <w:docPartUnique/>
      </w:docPartObj>
    </w:sdtPr>
    <w:sdtEndPr/>
    <w:sdtContent>
      <w:sdt>
        <w:sdtPr>
          <w:id w:val="26878912"/>
          <w:docPartObj>
            <w:docPartGallery w:val="Page Numbers (Top of Page)"/>
            <w:docPartUnique/>
          </w:docPartObj>
        </w:sdtPr>
        <w:sdtEndPr/>
        <w:sdtContent>
          <w:p w:rsidR="00304342" w:rsidRDefault="00304342" w:rsidP="00304342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 w:rsidR="001753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75340">
              <w:rPr>
                <w:b/>
                <w:sz w:val="24"/>
                <w:szCs w:val="24"/>
              </w:rPr>
              <w:fldChar w:fldCharType="separate"/>
            </w:r>
            <w:r w:rsidR="00D675B1">
              <w:rPr>
                <w:b/>
                <w:noProof/>
              </w:rPr>
              <w:t>1</w:t>
            </w:r>
            <w:r w:rsidR="0017534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1753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75340">
              <w:rPr>
                <w:b/>
                <w:sz w:val="24"/>
                <w:szCs w:val="24"/>
              </w:rPr>
              <w:fldChar w:fldCharType="separate"/>
            </w:r>
            <w:r w:rsidR="00D675B1">
              <w:rPr>
                <w:b/>
                <w:noProof/>
              </w:rPr>
              <w:t>1</w:t>
            </w:r>
            <w:r w:rsidR="0017534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4342" w:rsidRDefault="003043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D4" w:rsidRDefault="00F943D4" w:rsidP="00F653EC">
      <w:r>
        <w:separator/>
      </w:r>
    </w:p>
  </w:footnote>
  <w:footnote w:type="continuationSeparator" w:id="0">
    <w:p w:rsidR="00F943D4" w:rsidRDefault="00F943D4" w:rsidP="00F6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03C6"/>
    <w:multiLevelType w:val="hybridMultilevel"/>
    <w:tmpl w:val="8E1C2A9E"/>
    <w:lvl w:ilvl="0" w:tplc="DA1AC2B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16"/>
    <w:rsid w:val="000058B6"/>
    <w:rsid w:val="000311A7"/>
    <w:rsid w:val="000370C9"/>
    <w:rsid w:val="00040C94"/>
    <w:rsid w:val="00080331"/>
    <w:rsid w:val="000A1F0B"/>
    <w:rsid w:val="00100416"/>
    <w:rsid w:val="00170073"/>
    <w:rsid w:val="00175340"/>
    <w:rsid w:val="00184127"/>
    <w:rsid w:val="001C7A86"/>
    <w:rsid w:val="001E4186"/>
    <w:rsid w:val="002A2CE4"/>
    <w:rsid w:val="002A6039"/>
    <w:rsid w:val="002C6780"/>
    <w:rsid w:val="00304342"/>
    <w:rsid w:val="00364EB2"/>
    <w:rsid w:val="003D5AD9"/>
    <w:rsid w:val="003F2765"/>
    <w:rsid w:val="00407CB7"/>
    <w:rsid w:val="00430487"/>
    <w:rsid w:val="00465ECC"/>
    <w:rsid w:val="0048603A"/>
    <w:rsid w:val="005872B0"/>
    <w:rsid w:val="005E2FFE"/>
    <w:rsid w:val="006129F8"/>
    <w:rsid w:val="006E556D"/>
    <w:rsid w:val="007241E3"/>
    <w:rsid w:val="00732AA9"/>
    <w:rsid w:val="00793189"/>
    <w:rsid w:val="007B5BCB"/>
    <w:rsid w:val="007C7A15"/>
    <w:rsid w:val="00852E24"/>
    <w:rsid w:val="008549AC"/>
    <w:rsid w:val="00877BAE"/>
    <w:rsid w:val="00892EAB"/>
    <w:rsid w:val="00897F98"/>
    <w:rsid w:val="008C26A3"/>
    <w:rsid w:val="008D75E9"/>
    <w:rsid w:val="008F04F8"/>
    <w:rsid w:val="008F4B7D"/>
    <w:rsid w:val="00930515"/>
    <w:rsid w:val="009965F6"/>
    <w:rsid w:val="00A130CF"/>
    <w:rsid w:val="00A151E3"/>
    <w:rsid w:val="00A91039"/>
    <w:rsid w:val="00A9504E"/>
    <w:rsid w:val="00AD5503"/>
    <w:rsid w:val="00B11C24"/>
    <w:rsid w:val="00B64093"/>
    <w:rsid w:val="00BC6464"/>
    <w:rsid w:val="00BE5106"/>
    <w:rsid w:val="00BF59F1"/>
    <w:rsid w:val="00C15C72"/>
    <w:rsid w:val="00C60ADD"/>
    <w:rsid w:val="00C835DD"/>
    <w:rsid w:val="00CF0D96"/>
    <w:rsid w:val="00D12361"/>
    <w:rsid w:val="00D5641E"/>
    <w:rsid w:val="00D675B1"/>
    <w:rsid w:val="00DA317F"/>
    <w:rsid w:val="00E3418B"/>
    <w:rsid w:val="00EB1BC8"/>
    <w:rsid w:val="00EC43A4"/>
    <w:rsid w:val="00ED6557"/>
    <w:rsid w:val="00F45EF6"/>
    <w:rsid w:val="00F5081C"/>
    <w:rsid w:val="00F653EC"/>
    <w:rsid w:val="00F943D4"/>
    <w:rsid w:val="00FA4139"/>
    <w:rsid w:val="00FB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7B2A58"/>
  <w15:docId w15:val="{EB3CD425-C8CA-425C-8427-DB9C8053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835DD"/>
    <w:pPr>
      <w:ind w:leftChars="400" w:left="840"/>
    </w:pPr>
  </w:style>
  <w:style w:type="character" w:styleId="a7">
    <w:name w:val="Hyperlink"/>
    <w:basedOn w:val="a0"/>
    <w:uiPriority w:val="99"/>
    <w:unhideWhenUsed/>
    <w:rsid w:val="00897F9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653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53EC"/>
  </w:style>
  <w:style w:type="paragraph" w:styleId="aa">
    <w:name w:val="footer"/>
    <w:basedOn w:val="a"/>
    <w:link w:val="ab"/>
    <w:uiPriority w:val="99"/>
    <w:unhideWhenUsed/>
    <w:rsid w:val="00F653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awards@nid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.awards@nide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E2FE-83DD-4F88-B5BD-0FEC847E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NIDEC</dc:creator>
  <cp:lastModifiedBy>fujita</cp:lastModifiedBy>
  <cp:revision>4</cp:revision>
  <cp:lastPrinted>2017-06-27T06:30:00Z</cp:lastPrinted>
  <dcterms:created xsi:type="dcterms:W3CDTF">2024-07-25T07:34:00Z</dcterms:created>
  <dcterms:modified xsi:type="dcterms:W3CDTF">2025-03-10T04:52:00Z</dcterms:modified>
</cp:coreProperties>
</file>